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99AD" w14:textId="77777777" w:rsidR="001D09B2" w:rsidRPr="001D09B2" w:rsidRDefault="001D09B2" w:rsidP="001D09B2">
      <w:pPr>
        <w:spacing w:before="100" w:beforeAutospacing="1" w:after="100" w:afterAutospacing="1" w:line="240" w:lineRule="auto"/>
        <w:jc w:val="center"/>
        <w:rPr>
          <w:rFonts w:eastAsia="Times New Roman" w:cs="Tahoma"/>
          <w:b/>
          <w:bCs/>
          <w:color w:val="000000"/>
          <w:lang w:eastAsia="nl-NL"/>
        </w:rPr>
      </w:pPr>
      <w:r w:rsidRPr="001D09B2">
        <w:rPr>
          <w:rFonts w:eastAsia="Times New Roman" w:cs="Tahoma"/>
          <w:b/>
          <w:bCs/>
          <w:color w:val="000000"/>
          <w:lang w:eastAsia="nl-NL"/>
        </w:rPr>
        <w:t>Butler, hoe werkt dat en hoe moet ik daar mee omgaan?</w:t>
      </w:r>
    </w:p>
    <w:p w14:paraId="3DF242E3" w14:textId="3A50DD7E" w:rsidR="001D09B2" w:rsidRPr="001D09B2" w:rsidRDefault="001D09B2" w:rsidP="001D09B2">
      <w:p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Butler is een combinatie van paren en viertallen: er wordt een viertallen telling gehanteerd, terwijl je gewoon een schema speelt van een parenwedstrijd. Bij viertallen wordt de score van het paar aan de ene tafel vergeleken met de score van het nevenpaar aan de andere tafel</w:t>
      </w:r>
      <w:r w:rsidR="00205115">
        <w:rPr>
          <w:rFonts w:eastAsia="Times New Roman" w:cs="Tahoma"/>
          <w:color w:val="000000"/>
          <w:lang w:eastAsia="nl-NL"/>
        </w:rPr>
        <w:t>.</w:t>
      </w:r>
      <w:r w:rsidR="00205115">
        <w:rPr>
          <w:rFonts w:eastAsia="Times New Roman" w:cs="Tahoma"/>
          <w:color w:val="000000"/>
          <w:lang w:eastAsia="nl-NL"/>
        </w:rPr>
        <w:br/>
        <w:t>B</w:t>
      </w:r>
      <w:r w:rsidRPr="001D09B2">
        <w:rPr>
          <w:rFonts w:eastAsia="Times New Roman" w:cs="Tahoma"/>
          <w:color w:val="000000"/>
          <w:lang w:eastAsia="nl-NL"/>
        </w:rPr>
        <w:t>ij Butler worden de scores van alle paren vergeleken met het gemiddelde</w:t>
      </w:r>
      <w:r w:rsidR="00CA1A6D">
        <w:rPr>
          <w:rFonts w:eastAsia="Times New Roman" w:cs="Tahoma"/>
          <w:color w:val="000000"/>
          <w:lang w:eastAsia="nl-NL"/>
        </w:rPr>
        <w:t xml:space="preserve"> </w:t>
      </w:r>
      <w:r w:rsidR="000958CE">
        <w:rPr>
          <w:rFonts w:eastAsia="Times New Roman" w:cs="Tahoma"/>
          <w:color w:val="000000"/>
          <w:lang w:eastAsia="nl-NL"/>
        </w:rPr>
        <w:t xml:space="preserve">van alle scores </w:t>
      </w:r>
      <w:r w:rsidR="00CA1A6D">
        <w:rPr>
          <w:rFonts w:eastAsia="Times New Roman" w:cs="Tahoma"/>
          <w:color w:val="000000"/>
          <w:lang w:eastAsia="nl-NL"/>
        </w:rPr>
        <w:t>(de datumscore)</w:t>
      </w:r>
      <w:r w:rsidRPr="001D09B2">
        <w:rPr>
          <w:rFonts w:eastAsia="Times New Roman" w:cs="Tahoma"/>
          <w:color w:val="000000"/>
          <w:lang w:eastAsia="nl-NL"/>
        </w:rPr>
        <w:t>.</w:t>
      </w:r>
    </w:p>
    <w:p w14:paraId="2A149BB8" w14:textId="4022BBD4" w:rsidR="001D09B2" w:rsidRPr="001D09B2" w:rsidRDefault="001D09B2" w:rsidP="001D09B2">
      <w:p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 xml:space="preserve">Bij </w:t>
      </w:r>
      <w:r w:rsidRPr="001C0A5A">
        <w:rPr>
          <w:rFonts w:eastAsia="Times New Roman" w:cs="Tahoma"/>
          <w:b/>
          <w:bCs/>
          <w:color w:val="000000"/>
          <w:lang w:eastAsia="nl-NL"/>
        </w:rPr>
        <w:t>Paren</w:t>
      </w:r>
      <w:r w:rsidRPr="001D09B2">
        <w:rPr>
          <w:rFonts w:eastAsia="Times New Roman" w:cs="Tahoma"/>
          <w:color w:val="000000"/>
          <w:lang w:eastAsia="nl-NL"/>
        </w:rPr>
        <w:t xml:space="preserve"> krijg je voor elk spel een score die varieert tussen de 0 en (bij 16 paren in de lijn) 14 matchpunten</w:t>
      </w:r>
      <w:r w:rsidR="001C0A5A">
        <w:rPr>
          <w:rFonts w:eastAsia="Times New Roman" w:cs="Tahoma"/>
          <w:color w:val="000000"/>
          <w:lang w:eastAsia="nl-NL"/>
        </w:rPr>
        <w:t xml:space="preserve"> (MP)</w:t>
      </w:r>
      <w:r w:rsidRPr="001D09B2">
        <w:rPr>
          <w:rFonts w:eastAsia="Times New Roman" w:cs="Tahoma"/>
          <w:color w:val="000000"/>
          <w:lang w:eastAsia="nl-NL"/>
        </w:rPr>
        <w:t xml:space="preserve">. Degene met het beste resultaat krijgt 14 </w:t>
      </w:r>
      <w:r w:rsidR="001C0A5A">
        <w:rPr>
          <w:rFonts w:eastAsia="Times New Roman" w:cs="Tahoma"/>
          <w:color w:val="000000"/>
          <w:lang w:eastAsia="nl-NL"/>
        </w:rPr>
        <w:t xml:space="preserve">MP </w:t>
      </w:r>
      <w:r w:rsidR="00D851F1">
        <w:rPr>
          <w:rFonts w:eastAsia="Times New Roman" w:cs="Tahoma"/>
          <w:color w:val="000000"/>
          <w:lang w:eastAsia="nl-NL"/>
        </w:rPr>
        <w:t xml:space="preserve">(100%) </w:t>
      </w:r>
      <w:r w:rsidRPr="001D09B2">
        <w:rPr>
          <w:rFonts w:eastAsia="Times New Roman" w:cs="Tahoma"/>
          <w:color w:val="000000"/>
          <w:lang w:eastAsia="nl-NL"/>
        </w:rPr>
        <w:t>en degene met het slechtste resultaat krijgt 0</w:t>
      </w:r>
      <w:r w:rsidR="001C0A5A">
        <w:rPr>
          <w:rFonts w:eastAsia="Times New Roman" w:cs="Tahoma"/>
          <w:color w:val="000000"/>
          <w:lang w:eastAsia="nl-NL"/>
        </w:rPr>
        <w:t xml:space="preserve"> MP</w:t>
      </w:r>
      <w:r w:rsidRPr="001D09B2">
        <w:rPr>
          <w:rFonts w:eastAsia="Times New Roman" w:cs="Tahoma"/>
          <w:color w:val="000000"/>
          <w:lang w:eastAsia="nl-NL"/>
        </w:rPr>
        <w:t>.</w:t>
      </w:r>
      <w:r w:rsidR="001C0A5A">
        <w:rPr>
          <w:rFonts w:eastAsia="Times New Roman" w:cs="Tahoma"/>
          <w:color w:val="000000"/>
          <w:lang w:eastAsia="nl-NL"/>
        </w:rPr>
        <w:br/>
      </w:r>
      <w:r w:rsidRPr="001D09B2">
        <w:rPr>
          <w:rFonts w:eastAsia="Times New Roman" w:cs="Tahoma"/>
          <w:color w:val="000000"/>
          <w:lang w:eastAsia="nl-NL"/>
        </w:rPr>
        <w:t xml:space="preserve">Als je </w:t>
      </w:r>
      <w:r w:rsidR="001C0A5A">
        <w:rPr>
          <w:rFonts w:eastAsia="Times New Roman" w:cs="Tahoma"/>
          <w:color w:val="000000"/>
          <w:lang w:eastAsia="nl-NL"/>
        </w:rPr>
        <w:t>3SA</w:t>
      </w:r>
      <w:r>
        <w:rPr>
          <w:rFonts w:eastAsia="Times New Roman" w:cs="Tahoma"/>
          <w:color w:val="000000"/>
          <w:lang w:eastAsia="nl-NL"/>
        </w:rPr>
        <w:t>+</w:t>
      </w:r>
      <w:r w:rsidRPr="001D09B2">
        <w:rPr>
          <w:rFonts w:eastAsia="Times New Roman" w:cs="Tahoma"/>
          <w:color w:val="000000"/>
          <w:lang w:eastAsia="nl-NL"/>
        </w:rPr>
        <w:t>1 haalt (en je bent de enige met die upslag, dus 30 punten beter dan de rest) dan krijg je dus die 14</w:t>
      </w:r>
      <w:r w:rsidR="001C0A5A">
        <w:rPr>
          <w:rFonts w:eastAsia="Times New Roman" w:cs="Tahoma"/>
          <w:color w:val="000000"/>
          <w:lang w:eastAsia="nl-NL"/>
        </w:rPr>
        <w:t xml:space="preserve"> MP</w:t>
      </w:r>
      <w:r w:rsidRPr="001D09B2">
        <w:rPr>
          <w:rFonts w:eastAsia="Times New Roman" w:cs="Tahoma"/>
          <w:color w:val="000000"/>
          <w:lang w:eastAsia="nl-NL"/>
        </w:rPr>
        <w:t xml:space="preserve">. </w:t>
      </w:r>
      <w:r w:rsidR="001C0A5A">
        <w:rPr>
          <w:rFonts w:eastAsia="Times New Roman" w:cs="Tahoma"/>
          <w:color w:val="000000"/>
          <w:lang w:eastAsia="nl-NL"/>
        </w:rPr>
        <w:br/>
      </w:r>
      <w:r w:rsidRPr="001D09B2">
        <w:rPr>
          <w:rFonts w:eastAsia="Times New Roman" w:cs="Tahoma"/>
          <w:color w:val="000000"/>
          <w:lang w:eastAsia="nl-NL"/>
        </w:rPr>
        <w:t>Als een ander op een ander spel als enige 6 S</w:t>
      </w:r>
      <w:r>
        <w:rPr>
          <w:rFonts w:eastAsia="Times New Roman" w:cs="Tahoma"/>
          <w:color w:val="000000"/>
          <w:lang w:eastAsia="nl-NL"/>
        </w:rPr>
        <w:t>A</w:t>
      </w:r>
      <w:r w:rsidRPr="001D09B2">
        <w:rPr>
          <w:rFonts w:eastAsia="Times New Roman" w:cs="Tahoma"/>
          <w:color w:val="000000"/>
          <w:lang w:eastAsia="nl-NL"/>
        </w:rPr>
        <w:t xml:space="preserve"> biedt en maakt (de rest biedt 3SA en haalt </w:t>
      </w:r>
      <w:r>
        <w:rPr>
          <w:rFonts w:eastAsia="Times New Roman" w:cs="Tahoma"/>
          <w:color w:val="000000"/>
          <w:lang w:eastAsia="nl-NL"/>
        </w:rPr>
        <w:t>+</w:t>
      </w:r>
      <w:r w:rsidRPr="001D09B2">
        <w:rPr>
          <w:rFonts w:eastAsia="Times New Roman" w:cs="Tahoma"/>
          <w:color w:val="000000"/>
          <w:lang w:eastAsia="nl-NL"/>
        </w:rPr>
        <w:t>3, in dit geval dus 750 punten beter dan de rest), dan krijgt die ander daar ook 14</w:t>
      </w:r>
      <w:r w:rsidR="001C0A5A">
        <w:rPr>
          <w:rFonts w:eastAsia="Times New Roman" w:cs="Tahoma"/>
          <w:color w:val="000000"/>
          <w:lang w:eastAsia="nl-NL"/>
        </w:rPr>
        <w:t xml:space="preserve"> MP</w:t>
      </w:r>
      <w:r w:rsidRPr="001D09B2">
        <w:rPr>
          <w:rFonts w:eastAsia="Times New Roman" w:cs="Tahoma"/>
          <w:color w:val="000000"/>
          <w:lang w:eastAsia="nl-NL"/>
        </w:rPr>
        <w:t xml:space="preserve"> voor.</w:t>
      </w:r>
    </w:p>
    <w:p w14:paraId="73A69F22" w14:textId="1BE90ED9" w:rsidR="001D09B2" w:rsidRPr="001D09B2" w:rsidRDefault="001D09B2" w:rsidP="001D09B2">
      <w:p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 xml:space="preserve">Bij </w:t>
      </w:r>
      <w:r w:rsidRPr="001C0A5A">
        <w:rPr>
          <w:rFonts w:eastAsia="Times New Roman" w:cs="Tahoma"/>
          <w:b/>
          <w:bCs/>
          <w:color w:val="000000"/>
          <w:lang w:eastAsia="nl-NL"/>
        </w:rPr>
        <w:t>Butler</w:t>
      </w:r>
      <w:r w:rsidRPr="001D09B2">
        <w:rPr>
          <w:rFonts w:eastAsia="Times New Roman" w:cs="Tahoma"/>
          <w:color w:val="000000"/>
          <w:lang w:eastAsia="nl-NL"/>
        </w:rPr>
        <w:t xml:space="preserve"> wordt het verschil in punten omgezet in </w:t>
      </w:r>
      <w:proofErr w:type="spellStart"/>
      <w:r w:rsidRPr="001D09B2">
        <w:rPr>
          <w:rFonts w:eastAsia="Times New Roman" w:cs="Tahoma"/>
          <w:color w:val="000000"/>
          <w:lang w:eastAsia="nl-NL"/>
        </w:rPr>
        <w:t>IMP’s</w:t>
      </w:r>
      <w:proofErr w:type="spellEnd"/>
      <w:r w:rsidRPr="001D09B2">
        <w:rPr>
          <w:rFonts w:eastAsia="Times New Roman" w:cs="Tahoma"/>
          <w:color w:val="000000"/>
          <w:lang w:eastAsia="nl-NL"/>
        </w:rPr>
        <w:t xml:space="preserve"> (International Match Point). Het is dan logisch dat de 750 punten verschil stukken beter scoort dan de 30 punten verschil.</w:t>
      </w:r>
    </w:p>
    <w:p w14:paraId="5A33CB85" w14:textId="29CDB47A" w:rsidR="001D09B2" w:rsidRPr="001D09B2" w:rsidRDefault="001D09B2" w:rsidP="001D09B2">
      <w:p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Stel je zit in het verkeerde contract en wordt gedoubleerd. Ieder ander haalt 3SA en jij gaat down op 4</w:t>
      </w:r>
      <w:r>
        <w:rPr>
          <w:rFonts w:eastAsia="Times New Roman" w:cs="Tahoma"/>
          <w:color w:val="000000"/>
          <w:lang w:eastAsia="nl-NL"/>
        </w:rPr>
        <w:sym w:font="Symbol" w:char="F0AA"/>
      </w:r>
      <w:r w:rsidRPr="001D09B2">
        <w:rPr>
          <w:rFonts w:eastAsia="Times New Roman" w:cs="Tahoma"/>
          <w:color w:val="000000"/>
          <w:lang w:eastAsia="nl-NL"/>
        </w:rPr>
        <w:t xml:space="preserve">. Bij een score volgens de Paren methode kan je laconiek zeggen: "Ach, een nul is een nul". Het maakt niet uit of je –100 of –1100 scoort, je hebt de slechtste score en dus een 0. </w:t>
      </w:r>
      <w:r w:rsidR="001C0A5A">
        <w:rPr>
          <w:rFonts w:eastAsia="Times New Roman" w:cs="Tahoma"/>
          <w:color w:val="000000"/>
          <w:lang w:eastAsia="nl-NL"/>
        </w:rPr>
        <w:br/>
      </w:r>
      <w:r w:rsidRPr="001D09B2">
        <w:rPr>
          <w:rFonts w:eastAsia="Times New Roman" w:cs="Tahoma"/>
          <w:color w:val="000000"/>
          <w:lang w:eastAsia="nl-NL"/>
        </w:rPr>
        <w:t xml:space="preserve">Bij Butler wordt die –1100 omgerekend naar </w:t>
      </w:r>
      <w:proofErr w:type="spellStart"/>
      <w:r w:rsidRPr="001D09B2">
        <w:rPr>
          <w:rFonts w:eastAsia="Times New Roman" w:cs="Tahoma"/>
          <w:color w:val="000000"/>
          <w:lang w:eastAsia="nl-NL"/>
        </w:rPr>
        <w:t>IMP’s</w:t>
      </w:r>
      <w:proofErr w:type="spellEnd"/>
      <w:r w:rsidRPr="001D09B2">
        <w:rPr>
          <w:rFonts w:eastAsia="Times New Roman" w:cs="Tahoma"/>
          <w:color w:val="000000"/>
          <w:lang w:eastAsia="nl-NL"/>
        </w:rPr>
        <w:t xml:space="preserve"> en dat </w:t>
      </w:r>
      <w:r w:rsidR="001C0A5A">
        <w:rPr>
          <w:rFonts w:eastAsia="Times New Roman" w:cs="Tahoma"/>
          <w:color w:val="000000"/>
          <w:lang w:eastAsia="nl-NL"/>
        </w:rPr>
        <w:t xml:space="preserve">betekent dat je veel </w:t>
      </w:r>
      <w:proofErr w:type="spellStart"/>
      <w:r w:rsidR="001C0A5A">
        <w:rPr>
          <w:rFonts w:eastAsia="Times New Roman" w:cs="Tahoma"/>
          <w:color w:val="000000"/>
          <w:lang w:eastAsia="nl-NL"/>
        </w:rPr>
        <w:t>IMP’s</w:t>
      </w:r>
      <w:proofErr w:type="spellEnd"/>
      <w:r w:rsidR="001C0A5A">
        <w:rPr>
          <w:rFonts w:eastAsia="Times New Roman" w:cs="Tahoma"/>
          <w:color w:val="000000"/>
          <w:lang w:eastAsia="nl-NL"/>
        </w:rPr>
        <w:t xml:space="preserve"> inlevert.</w:t>
      </w:r>
    </w:p>
    <w:p w14:paraId="10138403" w14:textId="77777777" w:rsidR="001D09B2" w:rsidRPr="001D09B2" w:rsidRDefault="001D09B2" w:rsidP="001D09B2">
      <w:p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 xml:space="preserve">Bij paren wordt vaak gegokt. Als je een overslag kan halen, heb je snel een top. Als je door het gokken op de overslag down gaat, zijn er meer geweest, dus heb je een gedeelde 0. Bij Butler wordt dat zwaarder afgerekend: een overslag levert 30 punten beter resultaat op dan de rest (is 1 IMP) terwijl down gaan al snel zo’n 10 </w:t>
      </w:r>
      <w:proofErr w:type="spellStart"/>
      <w:r w:rsidRPr="001D09B2">
        <w:rPr>
          <w:rFonts w:eastAsia="Times New Roman" w:cs="Tahoma"/>
          <w:color w:val="000000"/>
          <w:lang w:eastAsia="nl-NL"/>
        </w:rPr>
        <w:t>IMP’s</w:t>
      </w:r>
      <w:proofErr w:type="spellEnd"/>
      <w:r w:rsidRPr="001D09B2">
        <w:rPr>
          <w:rFonts w:eastAsia="Times New Roman" w:cs="Tahoma"/>
          <w:color w:val="000000"/>
          <w:lang w:eastAsia="nl-NL"/>
        </w:rPr>
        <w:t xml:space="preserve"> kost.</w:t>
      </w:r>
    </w:p>
    <w:p w14:paraId="57BC20A2" w14:textId="302BD288" w:rsidR="001D09B2" w:rsidRPr="001D09B2" w:rsidRDefault="001D09B2" w:rsidP="001D09B2">
      <w:p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Butler is niet per sé beter, moeilijker of eerlijker. Butler is een andere manier om competitie te laten plaatsvinden en vraagt om een andere strategie van spelen en bieden.</w:t>
      </w:r>
    </w:p>
    <w:p w14:paraId="673CD3DF" w14:textId="0290158E" w:rsidR="001D09B2" w:rsidRPr="001C0A5A" w:rsidRDefault="001D09B2" w:rsidP="001D09B2">
      <w:pPr>
        <w:spacing w:before="100" w:beforeAutospacing="1" w:after="100" w:afterAutospacing="1" w:line="240" w:lineRule="auto"/>
        <w:rPr>
          <w:rFonts w:eastAsia="Times New Roman" w:cs="Tahoma"/>
          <w:b/>
          <w:bCs/>
          <w:color w:val="000000"/>
          <w:lang w:eastAsia="nl-NL"/>
        </w:rPr>
      </w:pPr>
      <w:r w:rsidRPr="001C0A5A">
        <w:rPr>
          <w:rFonts w:eastAsia="Times New Roman" w:cs="Tahoma"/>
          <w:b/>
          <w:bCs/>
          <w:color w:val="000000"/>
          <w:lang w:eastAsia="nl-NL"/>
        </w:rPr>
        <w:t xml:space="preserve">Butler en viertallen hebben de </w:t>
      </w:r>
      <w:r w:rsidR="00205115" w:rsidRPr="001C0A5A">
        <w:rPr>
          <w:rFonts w:eastAsia="Times New Roman" w:cs="Tahoma"/>
          <w:b/>
          <w:bCs/>
          <w:color w:val="000000"/>
          <w:lang w:eastAsia="nl-NL"/>
        </w:rPr>
        <w:t>volgende strategieën</w:t>
      </w:r>
      <w:r w:rsidRPr="001C0A5A">
        <w:rPr>
          <w:rFonts w:eastAsia="Times New Roman" w:cs="Tahoma"/>
          <w:b/>
          <w:bCs/>
          <w:color w:val="000000"/>
          <w:lang w:eastAsia="nl-NL"/>
        </w:rPr>
        <w:t xml:space="preserve"> gemeen:</w:t>
      </w:r>
    </w:p>
    <w:p w14:paraId="2398F6DE" w14:textId="28AE6B03" w:rsidR="001D09B2" w:rsidRPr="001D09B2" w:rsidRDefault="00205115" w:rsidP="001D09B2">
      <w:pPr>
        <w:numPr>
          <w:ilvl w:val="0"/>
          <w:numId w:val="1"/>
        </w:numPr>
        <w:spacing w:before="100" w:beforeAutospacing="1" w:after="100" w:afterAutospacing="1" w:line="240" w:lineRule="auto"/>
        <w:rPr>
          <w:rFonts w:eastAsia="Times New Roman" w:cs="Tahoma"/>
          <w:color w:val="000000"/>
          <w:lang w:eastAsia="nl-NL"/>
        </w:rPr>
      </w:pPr>
      <w:r>
        <w:rPr>
          <w:rFonts w:eastAsia="Times New Roman" w:cs="Tahoma"/>
          <w:color w:val="000000"/>
          <w:lang w:eastAsia="nl-NL"/>
        </w:rPr>
        <w:t>A</w:t>
      </w:r>
      <w:r w:rsidR="001D09B2" w:rsidRPr="001D09B2">
        <w:rPr>
          <w:rFonts w:eastAsia="Times New Roman" w:cs="Tahoma"/>
          <w:color w:val="000000"/>
          <w:lang w:eastAsia="nl-NL"/>
        </w:rPr>
        <w:t>ls de manche erin zit, moet je hem bieden. Bij twijfel toch proberen de meest zekere manche te bieden. De manche missen is te kostbaar.</w:t>
      </w:r>
    </w:p>
    <w:p w14:paraId="3E4368DB" w14:textId="7152913F" w:rsidR="001D09B2" w:rsidRPr="001D09B2" w:rsidRDefault="00205115" w:rsidP="001D09B2">
      <w:pPr>
        <w:numPr>
          <w:ilvl w:val="0"/>
          <w:numId w:val="1"/>
        </w:numPr>
        <w:spacing w:before="100" w:beforeAutospacing="1" w:after="100" w:afterAutospacing="1" w:line="240" w:lineRule="auto"/>
        <w:rPr>
          <w:rFonts w:eastAsia="Times New Roman" w:cs="Tahoma"/>
          <w:color w:val="000000"/>
          <w:lang w:eastAsia="nl-NL"/>
        </w:rPr>
      </w:pPr>
      <w:r>
        <w:rPr>
          <w:rFonts w:eastAsia="Times New Roman" w:cs="Tahoma"/>
          <w:color w:val="000000"/>
          <w:lang w:eastAsia="nl-NL"/>
        </w:rPr>
        <w:t>E</w:t>
      </w:r>
      <w:r w:rsidR="001D09B2" w:rsidRPr="001D09B2">
        <w:rPr>
          <w:rFonts w:eastAsia="Times New Roman" w:cs="Tahoma"/>
          <w:color w:val="000000"/>
          <w:lang w:eastAsia="nl-NL"/>
        </w:rPr>
        <w:t>en overslag is alleen wat waard als je contract zeker is. Als je gokt op een overslag en de gok lukt, levert dat hooguit 1 IMP op</w:t>
      </w:r>
      <w:r>
        <w:rPr>
          <w:rFonts w:eastAsia="Times New Roman" w:cs="Tahoma"/>
          <w:color w:val="000000"/>
          <w:lang w:eastAsia="nl-NL"/>
        </w:rPr>
        <w:t>.</w:t>
      </w:r>
      <w:r w:rsidR="001D09B2" w:rsidRPr="001D09B2">
        <w:rPr>
          <w:rFonts w:eastAsia="Times New Roman" w:cs="Tahoma"/>
          <w:color w:val="000000"/>
          <w:lang w:eastAsia="nl-NL"/>
        </w:rPr>
        <w:t xml:space="preserve"> Als de gok mislukt, lever je al snel 10 </w:t>
      </w:r>
      <w:proofErr w:type="spellStart"/>
      <w:r w:rsidR="001D09B2" w:rsidRPr="001D09B2">
        <w:rPr>
          <w:rFonts w:eastAsia="Times New Roman" w:cs="Tahoma"/>
          <w:color w:val="000000"/>
          <w:lang w:eastAsia="nl-NL"/>
        </w:rPr>
        <w:t>IMP’s</w:t>
      </w:r>
      <w:proofErr w:type="spellEnd"/>
      <w:r w:rsidR="001D09B2" w:rsidRPr="001D09B2">
        <w:rPr>
          <w:rFonts w:eastAsia="Times New Roman" w:cs="Tahoma"/>
          <w:color w:val="000000"/>
          <w:lang w:eastAsia="nl-NL"/>
        </w:rPr>
        <w:t xml:space="preserve"> in.</w:t>
      </w:r>
    </w:p>
    <w:p w14:paraId="3B1A7AF7" w14:textId="612C74B9" w:rsidR="001D09B2" w:rsidRPr="001D09B2" w:rsidRDefault="00205115" w:rsidP="001D09B2">
      <w:pPr>
        <w:numPr>
          <w:ilvl w:val="0"/>
          <w:numId w:val="1"/>
        </w:numPr>
        <w:spacing w:before="100" w:beforeAutospacing="1" w:after="100" w:afterAutospacing="1" w:line="240" w:lineRule="auto"/>
        <w:rPr>
          <w:rFonts w:eastAsia="Times New Roman" w:cs="Tahoma"/>
          <w:color w:val="000000"/>
          <w:lang w:eastAsia="nl-NL"/>
        </w:rPr>
      </w:pPr>
      <w:r>
        <w:rPr>
          <w:rFonts w:eastAsia="Times New Roman" w:cs="Tahoma"/>
          <w:color w:val="000000"/>
          <w:lang w:eastAsia="nl-NL"/>
        </w:rPr>
        <w:t>D</w:t>
      </w:r>
      <w:r w:rsidR="001D09B2" w:rsidRPr="001D09B2">
        <w:rPr>
          <w:rFonts w:eastAsia="Times New Roman" w:cs="Tahoma"/>
          <w:color w:val="000000"/>
          <w:lang w:eastAsia="nl-NL"/>
        </w:rPr>
        <w:t>own gaan betekent punten inleveren, behalve als je daarmee de tegenstander een (zekere) manche-score verhindert. Niet kwetsbaar 3 down kost 500 punten. De tegenpartij kwetsbaar de manche laten spelen kost 600 punten. </w:t>
      </w:r>
      <w:r w:rsidR="001D09B2" w:rsidRPr="001D09B2">
        <w:rPr>
          <w:rFonts w:eastAsia="Times New Roman" w:cs="Tahoma"/>
          <w:color w:val="000000"/>
          <w:u w:val="single"/>
          <w:lang w:eastAsia="nl-NL"/>
        </w:rPr>
        <w:t>Als je de kaart ervoor hebt</w:t>
      </w:r>
      <w:r w:rsidR="001D09B2" w:rsidRPr="001D09B2">
        <w:rPr>
          <w:rFonts w:eastAsia="Times New Roman" w:cs="Tahoma"/>
          <w:color w:val="000000"/>
          <w:lang w:eastAsia="nl-NL"/>
        </w:rPr>
        <w:t> is het vrijwel altijd beter een 4</w:t>
      </w:r>
      <w:r w:rsidR="001D09B2">
        <w:rPr>
          <w:rFonts w:ascii="Arial" w:eastAsia="Times New Roman" w:hAnsi="Arial" w:cs="Arial"/>
          <w:color w:val="000000"/>
          <w:lang w:eastAsia="nl-NL"/>
        </w:rPr>
        <w:t>♥</w:t>
      </w:r>
      <w:r w:rsidR="001D09B2" w:rsidRPr="001D09B2">
        <w:rPr>
          <w:rFonts w:eastAsia="Times New Roman" w:cs="Tahoma"/>
          <w:color w:val="000000"/>
          <w:lang w:eastAsia="nl-NL"/>
        </w:rPr>
        <w:t> of 4</w:t>
      </w:r>
      <w:r w:rsidR="001D09B2">
        <w:rPr>
          <w:rFonts w:eastAsia="Times New Roman" w:cs="Tahoma"/>
          <w:color w:val="000000"/>
          <w:lang w:eastAsia="nl-NL"/>
        </w:rPr>
        <w:sym w:font="Symbol" w:char="F0AA"/>
      </w:r>
      <w:r w:rsidR="001D09B2" w:rsidRPr="001D09B2">
        <w:rPr>
          <w:rFonts w:eastAsia="Times New Roman" w:cs="Tahoma"/>
          <w:color w:val="000000"/>
          <w:lang w:eastAsia="nl-NL"/>
        </w:rPr>
        <w:t> contract bij een kwetsbare tegenstander uit te nemen met een niet kwetsbare 5</w:t>
      </w:r>
      <w:r w:rsidR="001D09B2">
        <w:rPr>
          <w:rFonts w:ascii="Arial" w:eastAsia="Times New Roman" w:hAnsi="Arial" w:cs="Arial"/>
          <w:color w:val="000000"/>
          <w:lang w:eastAsia="nl-NL"/>
        </w:rPr>
        <w:t>♣</w:t>
      </w:r>
      <w:r w:rsidR="001D09B2" w:rsidRPr="001D09B2">
        <w:rPr>
          <w:rFonts w:eastAsia="Times New Roman" w:cs="Tahoma"/>
          <w:color w:val="000000"/>
          <w:lang w:eastAsia="nl-NL"/>
        </w:rPr>
        <w:t> of 5</w:t>
      </w:r>
      <w:r w:rsidR="001D09B2">
        <w:rPr>
          <w:rFonts w:ascii="Arial" w:eastAsia="Times New Roman" w:hAnsi="Arial" w:cs="Arial"/>
          <w:color w:val="000000"/>
          <w:lang w:eastAsia="nl-NL"/>
        </w:rPr>
        <w:t>♦</w:t>
      </w:r>
      <w:r w:rsidR="001D09B2" w:rsidRPr="001D09B2">
        <w:rPr>
          <w:rFonts w:eastAsia="Times New Roman" w:cs="Tahoma"/>
          <w:color w:val="000000"/>
          <w:lang w:eastAsia="nl-NL"/>
        </w:rPr>
        <w:t> . De kans dat de tegenstander op 5</w:t>
      </w:r>
      <w:r w:rsidR="001D09B2">
        <w:rPr>
          <w:rFonts w:ascii="Arial" w:eastAsia="Times New Roman" w:hAnsi="Arial" w:cs="Arial"/>
          <w:color w:val="000000"/>
          <w:lang w:eastAsia="nl-NL"/>
        </w:rPr>
        <w:t>♥</w:t>
      </w:r>
      <w:r w:rsidR="001D09B2" w:rsidRPr="001D09B2">
        <w:rPr>
          <w:rFonts w:eastAsia="Times New Roman" w:cs="Tahoma"/>
          <w:color w:val="000000"/>
          <w:lang w:eastAsia="nl-NL"/>
        </w:rPr>
        <w:t> of 5</w:t>
      </w:r>
      <w:r w:rsidR="001D09B2">
        <w:rPr>
          <w:rFonts w:eastAsia="Times New Roman" w:cs="Tahoma"/>
          <w:color w:val="000000"/>
          <w:lang w:eastAsia="nl-NL"/>
        </w:rPr>
        <w:sym w:font="Symbol" w:char="F0AA"/>
      </w:r>
      <w:r w:rsidR="001D09B2" w:rsidRPr="001D09B2">
        <w:rPr>
          <w:rFonts w:eastAsia="Times New Roman" w:cs="Tahoma"/>
          <w:color w:val="000000"/>
          <w:lang w:eastAsia="nl-NL"/>
        </w:rPr>
        <w:t> 1 down gaat is dan helemaal kassa.</w:t>
      </w:r>
    </w:p>
    <w:p w14:paraId="01EC34AB" w14:textId="46ED74E8" w:rsidR="001D09B2" w:rsidRPr="001D09B2" w:rsidRDefault="001D09B2" w:rsidP="001D09B2">
      <w:pPr>
        <w:numPr>
          <w:ilvl w:val="0"/>
          <w:numId w:val="1"/>
        </w:num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Down gaan kost punten. Het is dus niet verstandig om snel een deelscore uit te nemen. Tegen 2</w:t>
      </w:r>
      <w:r>
        <w:rPr>
          <w:rFonts w:ascii="Arial" w:eastAsia="Times New Roman" w:hAnsi="Arial" w:cs="Arial"/>
          <w:color w:val="000000"/>
          <w:lang w:eastAsia="nl-NL"/>
        </w:rPr>
        <w:t>♥</w:t>
      </w:r>
      <w:r w:rsidRPr="001D09B2">
        <w:rPr>
          <w:rFonts w:eastAsia="Times New Roman" w:cs="Tahoma"/>
          <w:color w:val="000000"/>
          <w:lang w:eastAsia="nl-NL"/>
        </w:rPr>
        <w:t> uitnemen met 2</w:t>
      </w:r>
      <w:r>
        <w:rPr>
          <w:rFonts w:eastAsia="Times New Roman" w:cs="Tahoma"/>
          <w:color w:val="000000"/>
          <w:lang w:eastAsia="nl-NL"/>
        </w:rPr>
        <w:sym w:font="Symbol" w:char="F0AA"/>
      </w:r>
      <w:r w:rsidRPr="001D09B2">
        <w:rPr>
          <w:rFonts w:eastAsia="Times New Roman" w:cs="Tahoma"/>
          <w:color w:val="000000"/>
          <w:lang w:eastAsia="nl-NL"/>
        </w:rPr>
        <w:t> en dan twee down gaan kan kostbaar zijn, vooral als je gedoubleerd wordt en/of kwetsbaar bent.</w:t>
      </w:r>
    </w:p>
    <w:p w14:paraId="5DAD3CEA" w14:textId="4D3977AC" w:rsidR="001D09B2" w:rsidRPr="001D09B2" w:rsidRDefault="001D09B2" w:rsidP="001D09B2">
      <w:pPr>
        <w:numPr>
          <w:ilvl w:val="0"/>
          <w:numId w:val="1"/>
        </w:num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Als je de keuze hebt tussen verschillende manches, biedt dan de manche die het meest zeker is. Velen hebben een voorkeur voor 3SA boven 5</w:t>
      </w:r>
      <w:r>
        <w:rPr>
          <w:rFonts w:ascii="Arial" w:eastAsia="Times New Roman" w:hAnsi="Arial" w:cs="Arial"/>
          <w:color w:val="000000"/>
          <w:lang w:eastAsia="nl-NL"/>
        </w:rPr>
        <w:t>♣</w:t>
      </w:r>
      <w:r w:rsidRPr="001D09B2">
        <w:rPr>
          <w:rFonts w:eastAsia="Times New Roman" w:cs="Tahoma"/>
          <w:color w:val="000000"/>
          <w:lang w:eastAsia="nl-NL"/>
        </w:rPr>
        <w:t xml:space="preserve"> . Als er een risico is </w:t>
      </w:r>
      <w:r w:rsidRPr="001D09B2">
        <w:rPr>
          <w:rFonts w:eastAsia="Times New Roman" w:cs="Tahoma"/>
          <w:color w:val="000000"/>
          <w:lang w:eastAsia="nl-NL"/>
        </w:rPr>
        <w:lastRenderedPageBreak/>
        <w:t>dat 3SA down gaat, heeft 5</w:t>
      </w:r>
      <w:r>
        <w:rPr>
          <w:rFonts w:ascii="Arial" w:eastAsia="Times New Roman" w:hAnsi="Arial" w:cs="Arial"/>
          <w:color w:val="000000"/>
          <w:lang w:eastAsia="nl-NL"/>
        </w:rPr>
        <w:t>♣</w:t>
      </w:r>
      <w:r w:rsidRPr="001D09B2">
        <w:rPr>
          <w:rFonts w:eastAsia="Times New Roman" w:cs="Tahoma"/>
          <w:color w:val="000000"/>
          <w:lang w:eastAsia="nl-NL"/>
        </w:rPr>
        <w:t> de voorkeur. Uiteindelijk is er nauwelijks verschil tussen 5</w:t>
      </w:r>
      <w:r>
        <w:rPr>
          <w:rFonts w:ascii="Arial" w:eastAsia="Times New Roman" w:hAnsi="Arial" w:cs="Arial"/>
          <w:color w:val="000000"/>
          <w:lang w:eastAsia="nl-NL"/>
        </w:rPr>
        <w:t>♣</w:t>
      </w:r>
      <w:r w:rsidRPr="001D09B2">
        <w:rPr>
          <w:rFonts w:eastAsia="Times New Roman" w:cs="Tahoma"/>
          <w:color w:val="000000"/>
          <w:lang w:eastAsia="nl-NL"/>
        </w:rPr>
        <w:t> contract en 3SA plus 1 en is er een g</w:t>
      </w:r>
      <w:r w:rsidR="00205115">
        <w:rPr>
          <w:rFonts w:eastAsia="Times New Roman" w:cs="Tahoma"/>
          <w:color w:val="000000"/>
          <w:lang w:eastAsia="nl-NL"/>
        </w:rPr>
        <w:t>root</w:t>
      </w:r>
      <w:r w:rsidRPr="001D09B2">
        <w:rPr>
          <w:rFonts w:eastAsia="Times New Roman" w:cs="Tahoma"/>
          <w:color w:val="000000"/>
          <w:lang w:eastAsia="nl-NL"/>
        </w:rPr>
        <w:t xml:space="preserve"> verschil tussen 5</w:t>
      </w:r>
      <w:r>
        <w:rPr>
          <w:rFonts w:ascii="Arial" w:eastAsia="Times New Roman" w:hAnsi="Arial" w:cs="Arial"/>
          <w:color w:val="000000"/>
          <w:lang w:eastAsia="nl-NL"/>
        </w:rPr>
        <w:t>♣</w:t>
      </w:r>
      <w:r w:rsidRPr="001D09B2">
        <w:rPr>
          <w:rFonts w:eastAsia="Times New Roman" w:cs="Tahoma"/>
          <w:color w:val="000000"/>
          <w:lang w:eastAsia="nl-NL"/>
        </w:rPr>
        <w:t> contract en 3SA –1.</w:t>
      </w:r>
    </w:p>
    <w:p w14:paraId="5A06D113" w14:textId="77777777" w:rsidR="001D09B2" w:rsidRPr="001D09B2" w:rsidRDefault="001D09B2" w:rsidP="001D09B2">
      <w:pPr>
        <w:numPr>
          <w:ilvl w:val="0"/>
          <w:numId w:val="1"/>
        </w:num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 xml:space="preserve">Een strafdoublet kan erg kostbaar zijn als je een deelscore doubleert en de tegenstander haalt het. Hij krijgt dan de manche bonus. Als hij 1 down gaat, levert dat meestal slechts 2 </w:t>
      </w:r>
      <w:proofErr w:type="spellStart"/>
      <w:r w:rsidRPr="001D09B2">
        <w:rPr>
          <w:rFonts w:eastAsia="Times New Roman" w:cs="Tahoma"/>
          <w:color w:val="000000"/>
          <w:lang w:eastAsia="nl-NL"/>
        </w:rPr>
        <w:t>IMP’s</w:t>
      </w:r>
      <w:proofErr w:type="spellEnd"/>
      <w:r w:rsidRPr="001D09B2">
        <w:rPr>
          <w:rFonts w:eastAsia="Times New Roman" w:cs="Tahoma"/>
          <w:color w:val="000000"/>
          <w:lang w:eastAsia="nl-NL"/>
        </w:rPr>
        <w:t xml:space="preserve"> op ten opzichte van niet gedoubleerd down gaan.</w:t>
      </w:r>
    </w:p>
    <w:p w14:paraId="528F9E3E" w14:textId="0F1C6B53" w:rsidR="001D09B2" w:rsidRPr="001D09B2" w:rsidRDefault="001D09B2" w:rsidP="001D09B2">
      <w:pPr>
        <w:numPr>
          <w:ilvl w:val="0"/>
          <w:numId w:val="1"/>
        </w:num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 xml:space="preserve">Als tegenspeler neem je wat meer risico om het contract down te spelen. Als je gokt op een downslag met als consequentie dat bij misgokken de leider een upslag krijgt, doe je dat bij Butler gewoon. 1 </w:t>
      </w:r>
      <w:r w:rsidR="00205115">
        <w:rPr>
          <w:rFonts w:eastAsia="Times New Roman" w:cs="Tahoma"/>
          <w:color w:val="000000"/>
          <w:lang w:eastAsia="nl-NL"/>
        </w:rPr>
        <w:t>u</w:t>
      </w:r>
      <w:r w:rsidRPr="001D09B2">
        <w:rPr>
          <w:rFonts w:eastAsia="Times New Roman" w:cs="Tahoma"/>
          <w:color w:val="000000"/>
          <w:lang w:eastAsia="nl-NL"/>
        </w:rPr>
        <w:t xml:space="preserve">pslag kost slechts 1 IMP, maar down gaan levert 10 </w:t>
      </w:r>
      <w:proofErr w:type="spellStart"/>
      <w:r w:rsidRPr="001D09B2">
        <w:rPr>
          <w:rFonts w:eastAsia="Times New Roman" w:cs="Tahoma"/>
          <w:color w:val="000000"/>
          <w:lang w:eastAsia="nl-NL"/>
        </w:rPr>
        <w:t>IMP’s</w:t>
      </w:r>
      <w:proofErr w:type="spellEnd"/>
      <w:r w:rsidRPr="001D09B2">
        <w:rPr>
          <w:rFonts w:eastAsia="Times New Roman" w:cs="Tahoma"/>
          <w:color w:val="000000"/>
          <w:lang w:eastAsia="nl-NL"/>
        </w:rPr>
        <w:t xml:space="preserve"> op.</w:t>
      </w:r>
    </w:p>
    <w:p w14:paraId="6AB69048" w14:textId="59C64304" w:rsidR="001D09B2" w:rsidRPr="001D09B2" w:rsidRDefault="001D09B2" w:rsidP="001D09B2">
      <w:pPr>
        <w:numPr>
          <w:ilvl w:val="0"/>
          <w:numId w:val="1"/>
        </w:numPr>
        <w:spacing w:before="100" w:beforeAutospacing="1" w:after="100" w:afterAutospacing="1" w:line="240" w:lineRule="auto"/>
        <w:rPr>
          <w:rFonts w:eastAsia="Times New Roman" w:cs="Tahoma"/>
          <w:color w:val="000000"/>
          <w:lang w:eastAsia="nl-NL"/>
        </w:rPr>
      </w:pPr>
      <w:r w:rsidRPr="001D09B2">
        <w:rPr>
          <w:rFonts w:eastAsia="Times New Roman" w:cs="Tahoma"/>
          <w:color w:val="000000"/>
          <w:lang w:eastAsia="nl-NL"/>
        </w:rPr>
        <w:t xml:space="preserve">Als er slem in zit, mag dat onder geen voorwaarde worden gemist. 3SA plus </w:t>
      </w:r>
      <w:r>
        <w:rPr>
          <w:rFonts w:eastAsia="Times New Roman" w:cs="Tahoma"/>
          <w:color w:val="000000"/>
          <w:lang w:eastAsia="nl-NL"/>
        </w:rPr>
        <w:t>4</w:t>
      </w:r>
      <w:r w:rsidRPr="001D09B2">
        <w:rPr>
          <w:rFonts w:eastAsia="Times New Roman" w:cs="Tahoma"/>
          <w:color w:val="000000"/>
          <w:lang w:eastAsia="nl-NL"/>
        </w:rPr>
        <w:t xml:space="preserve"> (kwetsbaar) kost u zo maar 12 </w:t>
      </w:r>
      <w:proofErr w:type="spellStart"/>
      <w:r w:rsidRPr="001D09B2">
        <w:rPr>
          <w:rFonts w:eastAsia="Times New Roman" w:cs="Tahoma"/>
          <w:color w:val="000000"/>
          <w:lang w:eastAsia="nl-NL"/>
        </w:rPr>
        <w:t>IMP’s</w:t>
      </w:r>
      <w:proofErr w:type="spellEnd"/>
      <w:r w:rsidRPr="001D09B2">
        <w:rPr>
          <w:rFonts w:eastAsia="Times New Roman" w:cs="Tahoma"/>
          <w:color w:val="000000"/>
          <w:lang w:eastAsia="nl-NL"/>
        </w:rPr>
        <w:t xml:space="preserve"> als </w:t>
      </w:r>
      <w:r w:rsidR="004E1784">
        <w:rPr>
          <w:rFonts w:eastAsia="Times New Roman" w:cs="Tahoma"/>
          <w:color w:val="000000"/>
          <w:lang w:eastAsia="nl-NL"/>
        </w:rPr>
        <w:t xml:space="preserve">de </w:t>
      </w:r>
      <w:r w:rsidRPr="001D09B2">
        <w:rPr>
          <w:rFonts w:eastAsia="Times New Roman" w:cs="Tahoma"/>
          <w:color w:val="000000"/>
          <w:lang w:eastAsia="nl-NL"/>
        </w:rPr>
        <w:t>andere</w:t>
      </w:r>
      <w:r w:rsidR="004E1784">
        <w:rPr>
          <w:rFonts w:eastAsia="Times New Roman" w:cs="Tahoma"/>
          <w:color w:val="000000"/>
          <w:lang w:eastAsia="nl-NL"/>
        </w:rPr>
        <w:t xml:space="preserve"> pare</w:t>
      </w:r>
      <w:r w:rsidRPr="001D09B2">
        <w:rPr>
          <w:rFonts w:eastAsia="Times New Roman" w:cs="Tahoma"/>
          <w:color w:val="000000"/>
          <w:lang w:eastAsia="nl-NL"/>
        </w:rPr>
        <w:t>n 6SA contract maken, ondanks dat u meer slagen haalde.</w:t>
      </w:r>
    </w:p>
    <w:p w14:paraId="78C9F93D" w14:textId="1CBF998A" w:rsidR="001D09B2" w:rsidRPr="001D09B2" w:rsidRDefault="00E1709A" w:rsidP="001D09B2">
      <w:pPr>
        <w:spacing w:before="100" w:beforeAutospacing="1" w:after="100" w:afterAutospacing="1" w:line="240" w:lineRule="auto"/>
        <w:rPr>
          <w:rFonts w:eastAsia="Times New Roman" w:cs="Tahoma"/>
          <w:color w:val="000000"/>
          <w:lang w:eastAsia="nl-NL"/>
        </w:rPr>
      </w:pPr>
      <w:r>
        <w:rPr>
          <w:rFonts w:eastAsia="Times New Roman" w:cs="Tahoma"/>
          <w:color w:val="000000"/>
          <w:lang w:eastAsia="nl-NL"/>
        </w:rPr>
        <w:t>D</w:t>
      </w:r>
      <w:r w:rsidR="001D09B2" w:rsidRPr="001D09B2">
        <w:rPr>
          <w:rFonts w:eastAsia="Times New Roman" w:cs="Tahoma"/>
          <w:color w:val="000000"/>
          <w:lang w:eastAsia="nl-NL"/>
        </w:rPr>
        <w:t xml:space="preserve">e uitslag </w:t>
      </w:r>
      <w:r>
        <w:rPr>
          <w:rFonts w:eastAsia="Times New Roman" w:cs="Tahoma"/>
          <w:color w:val="000000"/>
          <w:lang w:eastAsia="nl-NL"/>
        </w:rPr>
        <w:t xml:space="preserve">wordt </w:t>
      </w:r>
      <w:r w:rsidR="00FF2B56">
        <w:rPr>
          <w:rFonts w:eastAsia="Times New Roman" w:cs="Tahoma"/>
          <w:color w:val="000000"/>
          <w:lang w:eastAsia="nl-NL"/>
        </w:rPr>
        <w:t>door</w:t>
      </w:r>
      <w:r w:rsidR="001D09B2" w:rsidRPr="001D09B2">
        <w:rPr>
          <w:rFonts w:eastAsia="Times New Roman" w:cs="Tahoma"/>
          <w:color w:val="000000"/>
          <w:lang w:eastAsia="nl-NL"/>
        </w:rPr>
        <w:t xml:space="preserve"> de computer uitgerekend. Velen weten niet hoe Butler wordt uitgerekend en zijn daarom wat huiverig voor deze wijze van spelen. Wij durven daar rustig tegenover te stellen, dat ve</w:t>
      </w:r>
      <w:r>
        <w:rPr>
          <w:rFonts w:eastAsia="Times New Roman" w:cs="Tahoma"/>
          <w:color w:val="000000"/>
          <w:lang w:eastAsia="nl-NL"/>
        </w:rPr>
        <w:t>e</w:t>
      </w:r>
      <w:r w:rsidR="001D09B2" w:rsidRPr="001D09B2">
        <w:rPr>
          <w:rFonts w:eastAsia="Times New Roman" w:cs="Tahoma"/>
          <w:color w:val="000000"/>
          <w:lang w:eastAsia="nl-NL"/>
        </w:rPr>
        <w:t>l van die mensen ook niet weten hoe ze een scorekaartje voor Paren moeten uitrekenen, dus is het alleen een kwestie van "wat de boer niet kent……".</w:t>
      </w:r>
    </w:p>
    <w:p w14:paraId="40FAAB0D" w14:textId="77777777" w:rsidR="001A41AF" w:rsidRPr="001D09B2" w:rsidRDefault="001A41AF">
      <w:pPr>
        <w:rPr>
          <w:rFonts w:cs="Tahoma"/>
        </w:rPr>
      </w:pPr>
    </w:p>
    <w:sectPr w:rsidR="001A41AF" w:rsidRPr="001D09B2" w:rsidSect="00CA1A6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26231"/>
    <w:multiLevelType w:val="multilevel"/>
    <w:tmpl w:val="7E16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B2"/>
    <w:rsid w:val="000702DC"/>
    <w:rsid w:val="000958CE"/>
    <w:rsid w:val="001A41AF"/>
    <w:rsid w:val="001C0A5A"/>
    <w:rsid w:val="001D09B2"/>
    <w:rsid w:val="00205115"/>
    <w:rsid w:val="004E1784"/>
    <w:rsid w:val="0087075A"/>
    <w:rsid w:val="00B71C15"/>
    <w:rsid w:val="00CA1A6D"/>
    <w:rsid w:val="00D851F1"/>
    <w:rsid w:val="00E1709A"/>
    <w:rsid w:val="00FF2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901B"/>
  <w15:chartTrackingRefBased/>
  <w15:docId w15:val="{12A9BC22-A4CE-4915-BEC3-5434811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0702DC"/>
    <w:rPr>
      <w:rFonts w:ascii="Tahoma" w:hAnsi="Tahom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070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de Waele</dc:creator>
  <cp:keywords/>
  <dc:description/>
  <cp:lastModifiedBy>Wilfried de Waele</cp:lastModifiedBy>
  <cp:revision>9</cp:revision>
  <dcterms:created xsi:type="dcterms:W3CDTF">2020-11-21T10:09:00Z</dcterms:created>
  <dcterms:modified xsi:type="dcterms:W3CDTF">2020-12-02T10:01:00Z</dcterms:modified>
</cp:coreProperties>
</file>